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19F4" w:rsidRDefault="00592405" w:rsidP="006319F4">
      <w:pPr>
        <w:jc w:val="center"/>
        <w:rPr>
          <w:b/>
          <w:sz w:val="24"/>
          <w:szCs w:val="24"/>
        </w:rPr>
      </w:pPr>
      <w:r w:rsidRPr="00F77D27">
        <w:rPr>
          <w:b/>
          <w:sz w:val="24"/>
          <w:szCs w:val="24"/>
        </w:rPr>
        <w:t>Little Blacktail Ranch Water District</w:t>
      </w:r>
    </w:p>
    <w:p w:rsidR="006E0F9E" w:rsidRDefault="006E0F9E" w:rsidP="006319F4">
      <w:pPr>
        <w:jc w:val="center"/>
        <w:rPr>
          <w:b/>
          <w:sz w:val="24"/>
          <w:szCs w:val="24"/>
        </w:rPr>
      </w:pPr>
      <w:r>
        <w:rPr>
          <w:b/>
          <w:sz w:val="24"/>
          <w:szCs w:val="24"/>
        </w:rPr>
        <w:t>Delinquent Policy</w:t>
      </w:r>
    </w:p>
    <w:p w:rsidR="006319F4" w:rsidRPr="00F77D27" w:rsidRDefault="006319F4">
      <w:pPr>
        <w:jc w:val="center"/>
        <w:rPr>
          <w:sz w:val="24"/>
          <w:szCs w:val="24"/>
        </w:rPr>
      </w:pPr>
    </w:p>
    <w:p w:rsidR="000B3458" w:rsidRDefault="00592405">
      <w:r>
        <w:t xml:space="preserve">The Little Blacktail Ranch Water District </w:t>
      </w:r>
      <w:r w:rsidR="00ED1FDE">
        <w:t>serves 46 of the 61</w:t>
      </w:r>
      <w:r w:rsidR="005A4365">
        <w:t xml:space="preserve"> Lots in LBRP</w:t>
      </w:r>
      <w:r>
        <w:t xml:space="preserve"> Homeowners </w:t>
      </w:r>
      <w:r w:rsidR="002E77EE">
        <w:t xml:space="preserve">Association.  </w:t>
      </w:r>
      <w:r>
        <w:t>The Water Distr</w:t>
      </w:r>
      <w:r w:rsidR="002E77EE">
        <w:t>ict h</w:t>
      </w:r>
      <w:r w:rsidR="00EE28D6">
        <w:t>as a 5 member Board of Trustees.</w:t>
      </w:r>
    </w:p>
    <w:p w:rsidR="000B3458" w:rsidRDefault="000B3458"/>
    <w:p w:rsidR="000B3458" w:rsidRDefault="00592405">
      <w:r>
        <w:t>The Water District was established in January 2005 to run the local water system, and to bring it in compliance with the Idaho’s Department of Environmental Quality. As far as powers and responsibilities, the Water District is not much different than a school district or a road district.  It is a legal entity established by the courts and operated according to Idaho State Statutes.</w:t>
      </w:r>
    </w:p>
    <w:p w:rsidR="000B3458" w:rsidRDefault="000B3458"/>
    <w:p w:rsidR="00097129" w:rsidRDefault="00097129">
      <w:r>
        <w:t xml:space="preserve">Water is a limited commodity in our mountain community.  </w:t>
      </w:r>
      <w:r w:rsidR="00592405">
        <w:t xml:space="preserve">Our primary water source is a spring located at the lowest point along Forest Lake Road.  It provides all of our water for about half the year when the spring is running </w:t>
      </w:r>
      <w:r w:rsidR="002512EB">
        <w:t>strong</w:t>
      </w:r>
      <w:r w:rsidR="00592405">
        <w:t xml:space="preserve"> and our water supply is supplemented by two deep wells when the spring flow rate drops during the remaining six months. </w:t>
      </w:r>
    </w:p>
    <w:p w:rsidR="000B3458" w:rsidRDefault="000B3458"/>
    <w:p w:rsidR="000B3458" w:rsidRDefault="00592405">
      <w:r>
        <w:t>The spring water is treated by a $550,000 slow sand filter plant completed in 2007.  The Water District has a 40,000 gallon reservoir for water storage, and</w:t>
      </w:r>
      <w:r w:rsidR="00471F80">
        <w:t xml:space="preserve"> the water is distributed to homeowner</w:t>
      </w:r>
      <w:r>
        <w:t xml:space="preserve"> lots through approximately six miles of water lines.</w:t>
      </w:r>
    </w:p>
    <w:p w:rsidR="000B3458" w:rsidRDefault="000B3458"/>
    <w:p w:rsidR="000B3458" w:rsidRDefault="00592405">
      <w:r>
        <w:t>The Water District has no employees. Most work is done by volunteers.  We do contract out for a Water System Manager and a System Accountant.  Both of these services are mandated by law.</w:t>
      </w:r>
    </w:p>
    <w:p w:rsidR="000B3458" w:rsidRDefault="000B3458"/>
    <w:p w:rsidR="000B3458" w:rsidRDefault="00592405">
      <w:r>
        <w:t xml:space="preserve">Even though Little Blacktail Ranch Water District is an extremely small water system, we still have to meet all state and federal requirements.  Standard tests are done daily by volunteers under the supervision of the licensed Water System Manager.  The more complicated monthly and yearly tests are </w:t>
      </w:r>
      <w:r w:rsidR="008F7567">
        <w:t>completed</w:t>
      </w:r>
      <w:r>
        <w:t xml:space="preserve"> by the System Manager.  Day-to-day operation of the water system, troubleshooting, and scheduling of repairs is </w:t>
      </w:r>
      <w:r w:rsidR="008F7567">
        <w:t>performed</w:t>
      </w:r>
      <w:r w:rsidR="00BF0E99">
        <w:t xml:space="preserve"> by our</w:t>
      </w:r>
      <w:r>
        <w:t xml:space="preserve"> volunteers.  </w:t>
      </w:r>
      <w:r w:rsidR="006B08ED">
        <w:rPr>
          <w:b/>
        </w:rPr>
        <w:t>Our system is expensive to run and requires a commitment from all our members to make a concerted effort to pay all water fees on time and to volunteer for duties if able.</w:t>
      </w:r>
    </w:p>
    <w:p w:rsidR="000B3458" w:rsidRDefault="000B3458"/>
    <w:p w:rsidR="000B3458" w:rsidRPr="006E0F9E" w:rsidRDefault="006B08ED">
      <w:pPr>
        <w:rPr>
          <w:b/>
        </w:rPr>
      </w:pPr>
      <w:r w:rsidRPr="00363402">
        <w:rPr>
          <w:b/>
          <w:u w:val="single"/>
        </w:rPr>
        <w:t>Billing Information</w:t>
      </w:r>
      <w:r w:rsidRPr="006E0F9E">
        <w:rPr>
          <w:b/>
        </w:rPr>
        <w:t>:</w:t>
      </w:r>
    </w:p>
    <w:p w:rsidR="006B08ED" w:rsidRDefault="006B08ED"/>
    <w:p w:rsidR="006B08ED" w:rsidRDefault="006B08ED">
      <w:r>
        <w:t>Currently bills are sent to customers around the 25</w:t>
      </w:r>
      <w:r w:rsidRPr="006B08ED">
        <w:rPr>
          <w:vertAlign w:val="superscript"/>
        </w:rPr>
        <w:t>th</w:t>
      </w:r>
      <w:r>
        <w:t xml:space="preserve"> of the month for the upcoming month.  The </w:t>
      </w:r>
      <w:r w:rsidRPr="008D38F9">
        <w:rPr>
          <w:b/>
        </w:rPr>
        <w:t>due date</w:t>
      </w:r>
      <w:r>
        <w:t xml:space="preserve"> for payment is the 10</w:t>
      </w:r>
      <w:r w:rsidRPr="006B08ED">
        <w:rPr>
          <w:vertAlign w:val="superscript"/>
        </w:rPr>
        <w:t>th</w:t>
      </w:r>
      <w:r>
        <w:t xml:space="preserve"> of the month.  </w:t>
      </w:r>
    </w:p>
    <w:p w:rsidR="006B08ED" w:rsidRDefault="006B08ED"/>
    <w:p w:rsidR="006B08ED" w:rsidRDefault="006B08ED">
      <w:r>
        <w:t xml:space="preserve">All payments should be addressed and mailed to:  </w:t>
      </w:r>
    </w:p>
    <w:p w:rsidR="006B08ED" w:rsidRPr="00363402" w:rsidRDefault="006B08ED">
      <w:pPr>
        <w:rPr>
          <w:b/>
          <w:color w:val="4F81BD" w:themeColor="accent1"/>
        </w:rPr>
      </w:pPr>
      <w:r w:rsidRPr="00363402">
        <w:rPr>
          <w:b/>
          <w:color w:val="4F81BD" w:themeColor="accent1"/>
        </w:rPr>
        <w:t>Little Blacktail Water District</w:t>
      </w:r>
      <w:r w:rsidR="00EE28D6" w:rsidRPr="00363402">
        <w:rPr>
          <w:b/>
          <w:color w:val="4F81BD" w:themeColor="accent1"/>
        </w:rPr>
        <w:t xml:space="preserve">, </w:t>
      </w:r>
      <w:r w:rsidRPr="00363402">
        <w:rPr>
          <w:b/>
          <w:color w:val="4F81BD" w:themeColor="accent1"/>
        </w:rPr>
        <w:t>P.O. Box 2788</w:t>
      </w:r>
      <w:r w:rsidR="00EE28D6" w:rsidRPr="00363402">
        <w:rPr>
          <w:b/>
          <w:color w:val="4F81BD" w:themeColor="accent1"/>
        </w:rPr>
        <w:t xml:space="preserve">, </w:t>
      </w:r>
      <w:r w:rsidRPr="00363402">
        <w:rPr>
          <w:b/>
          <w:color w:val="4F81BD" w:themeColor="accent1"/>
        </w:rPr>
        <w:t>Hayden, ID 83835</w:t>
      </w:r>
    </w:p>
    <w:p w:rsidR="006E0F9E" w:rsidRDefault="006E0F9E"/>
    <w:p w:rsidR="006E0F9E" w:rsidRDefault="006E0F9E">
      <w:r>
        <w:t xml:space="preserve">For billing questions concerning individual accounts, please call Stephanie </w:t>
      </w:r>
      <w:r w:rsidR="00651E92">
        <w:t>Sherman (208) 449-8635</w:t>
      </w:r>
    </w:p>
    <w:p w:rsidR="006B08ED" w:rsidRDefault="006B08ED"/>
    <w:p w:rsidR="006B08ED" w:rsidRPr="006E0F9E" w:rsidRDefault="006E0F9E">
      <w:pPr>
        <w:rPr>
          <w:b/>
        </w:rPr>
      </w:pPr>
      <w:r w:rsidRPr="00363402">
        <w:rPr>
          <w:b/>
          <w:u w:val="single"/>
        </w:rPr>
        <w:t>Delinquent Accounts</w:t>
      </w:r>
      <w:r>
        <w:rPr>
          <w:b/>
        </w:rPr>
        <w:t>:</w:t>
      </w:r>
    </w:p>
    <w:p w:rsidR="006B08ED" w:rsidRDefault="006B08ED"/>
    <w:p w:rsidR="006B08ED" w:rsidRDefault="006B08ED">
      <w:r>
        <w:t xml:space="preserve">Reminder notices are sent to customers that have missed a payment.  </w:t>
      </w:r>
    </w:p>
    <w:p w:rsidR="006B08ED" w:rsidRDefault="006B08ED"/>
    <w:p w:rsidR="006B08ED" w:rsidRDefault="006B08ED">
      <w:r>
        <w:t>Delinquent accounts that are 90 days past due are subject to receive a Pending Water Shut Off notice.</w:t>
      </w:r>
    </w:p>
    <w:p w:rsidR="006B08ED" w:rsidRDefault="006B08ED"/>
    <w:p w:rsidR="006B08ED" w:rsidRDefault="00097129">
      <w:r>
        <w:t>Thirty days after</w:t>
      </w:r>
      <w:r w:rsidR="006B08ED">
        <w:t xml:space="preserve"> mailing the </w:t>
      </w:r>
      <w:r>
        <w:t xml:space="preserve">“Pending Water Shut </w:t>
      </w:r>
      <w:proofErr w:type="gramStart"/>
      <w:r>
        <w:t>Off</w:t>
      </w:r>
      <w:proofErr w:type="gramEnd"/>
      <w:r w:rsidR="00651E92">
        <w:t xml:space="preserve"> </w:t>
      </w:r>
      <w:r>
        <w:t>N</w:t>
      </w:r>
      <w:r w:rsidR="006B08ED">
        <w:t>otice</w:t>
      </w:r>
      <w:r>
        <w:t>”</w:t>
      </w:r>
      <w:r w:rsidR="00363402">
        <w:t xml:space="preserve"> and no resolution of debt, </w:t>
      </w:r>
      <w:r w:rsidR="006B08ED">
        <w:t xml:space="preserve">a </w:t>
      </w:r>
      <w:r>
        <w:t>“Water Shut Off N</w:t>
      </w:r>
      <w:r w:rsidR="006B08ED">
        <w:t>otice</w:t>
      </w:r>
      <w:r>
        <w:t>”</w:t>
      </w:r>
      <w:r w:rsidR="006B08ED">
        <w:t xml:space="preserve"> will be posted by </w:t>
      </w:r>
      <w:r>
        <w:t xml:space="preserve">or in </w:t>
      </w:r>
      <w:r w:rsidR="006B08ED">
        <w:t xml:space="preserve">the meter </w:t>
      </w:r>
      <w:r w:rsidR="005C1E0F">
        <w:t xml:space="preserve">box on the </w:t>
      </w:r>
      <w:r w:rsidR="006B08ED">
        <w:t>water termination</w:t>
      </w:r>
      <w:r w:rsidR="005C1E0F">
        <w:t xml:space="preserve"> date</w:t>
      </w:r>
      <w:r w:rsidR="006B08ED">
        <w:t xml:space="preserve">.  </w:t>
      </w:r>
      <w:r w:rsidR="00ED1FDE">
        <w:t>A charge of $90</w:t>
      </w:r>
      <w:r w:rsidR="005C1E0F">
        <w:t>.00</w:t>
      </w:r>
      <w:r w:rsidR="00ED1FDE">
        <w:t xml:space="preserve"> for this action will be added to the member’s acc</w:t>
      </w:r>
      <w:r w:rsidR="005C1E0F">
        <w:t>oun</w:t>
      </w:r>
      <w:r w:rsidR="00ED1FDE">
        <w:t>t.</w:t>
      </w:r>
    </w:p>
    <w:p w:rsidR="006B08ED" w:rsidRDefault="006B08ED"/>
    <w:p w:rsidR="006E0F9E" w:rsidRDefault="006B08ED">
      <w:r>
        <w:t xml:space="preserve">Homeowners </w:t>
      </w:r>
      <w:r w:rsidR="006E0F9E">
        <w:t xml:space="preserve">with delinquent accounts </w:t>
      </w:r>
      <w:r w:rsidR="00ED1FDE">
        <w:t>may</w:t>
      </w:r>
      <w:r w:rsidR="004A0110">
        <w:t xml:space="preserve"> </w:t>
      </w:r>
      <w:r w:rsidR="006E0F9E">
        <w:t xml:space="preserve">have their water restored by bringing their accounts into good standing </w:t>
      </w:r>
      <w:r w:rsidR="00ED1FDE">
        <w:t>to include the</w:t>
      </w:r>
      <w:r w:rsidR="006E0F9E">
        <w:t xml:space="preserve"> </w:t>
      </w:r>
      <w:r w:rsidR="006E0F9E" w:rsidRPr="00651E92">
        <w:rPr>
          <w:b/>
        </w:rPr>
        <w:t>$</w:t>
      </w:r>
      <w:r w:rsidR="00ED1FDE" w:rsidRPr="00651E92">
        <w:rPr>
          <w:b/>
        </w:rPr>
        <w:t>90</w:t>
      </w:r>
      <w:r w:rsidR="006E0F9E" w:rsidRPr="00651E92">
        <w:rPr>
          <w:b/>
        </w:rPr>
        <w:t xml:space="preserve"> water </w:t>
      </w:r>
      <w:r w:rsidR="007162D0" w:rsidRPr="00651E92">
        <w:rPr>
          <w:b/>
        </w:rPr>
        <w:t xml:space="preserve">shut off </w:t>
      </w:r>
      <w:bookmarkStart w:id="0" w:name="_GoBack"/>
      <w:bookmarkEnd w:id="0"/>
      <w:r w:rsidR="00ED1FDE" w:rsidRPr="00651E92">
        <w:rPr>
          <w:b/>
        </w:rPr>
        <w:t>fee</w:t>
      </w:r>
      <w:r w:rsidR="00ED1FDE">
        <w:t xml:space="preserve"> </w:t>
      </w:r>
      <w:r w:rsidR="007162D0">
        <w:t xml:space="preserve">and </w:t>
      </w:r>
      <w:r w:rsidR="00ED1FDE">
        <w:t xml:space="preserve">an </w:t>
      </w:r>
      <w:r w:rsidR="00363402">
        <w:t>additional</w:t>
      </w:r>
      <w:r w:rsidR="00ED1FDE">
        <w:t xml:space="preserve"> </w:t>
      </w:r>
      <w:r w:rsidR="00ED1FDE" w:rsidRPr="00651E92">
        <w:rPr>
          <w:b/>
        </w:rPr>
        <w:t xml:space="preserve">$90 </w:t>
      </w:r>
      <w:r w:rsidR="006E0F9E" w:rsidRPr="00651E92">
        <w:rPr>
          <w:b/>
        </w:rPr>
        <w:t>restoration service fee</w:t>
      </w:r>
      <w:r w:rsidR="006E0F9E">
        <w:t>.</w:t>
      </w:r>
    </w:p>
    <w:p w:rsidR="00EE28D6" w:rsidRDefault="00EE28D6"/>
    <w:p w:rsidR="00EE28D6" w:rsidRPr="006E0F9E" w:rsidRDefault="00EE28D6">
      <w:r>
        <w:t>Accounts that remain delinquent will be certified with the Bonner County Tax Assessor’s Office for collection by the County Tax System.</w:t>
      </w:r>
    </w:p>
    <w:sectPr w:rsidR="00EE28D6" w:rsidRPr="006E0F9E" w:rsidSect="002E77EE">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0B3458"/>
    <w:rsid w:val="00097129"/>
    <w:rsid w:val="000B3458"/>
    <w:rsid w:val="000E1597"/>
    <w:rsid w:val="002512EB"/>
    <w:rsid w:val="002C185E"/>
    <w:rsid w:val="002E77EE"/>
    <w:rsid w:val="00363402"/>
    <w:rsid w:val="00471F80"/>
    <w:rsid w:val="004A0110"/>
    <w:rsid w:val="00516C68"/>
    <w:rsid w:val="00583819"/>
    <w:rsid w:val="00592405"/>
    <w:rsid w:val="005A4365"/>
    <w:rsid w:val="005C1E0F"/>
    <w:rsid w:val="006319F4"/>
    <w:rsid w:val="00651E92"/>
    <w:rsid w:val="006B08ED"/>
    <w:rsid w:val="006E0F9E"/>
    <w:rsid w:val="007162D0"/>
    <w:rsid w:val="007B367C"/>
    <w:rsid w:val="007C2B57"/>
    <w:rsid w:val="0088398B"/>
    <w:rsid w:val="008D38F9"/>
    <w:rsid w:val="008F7567"/>
    <w:rsid w:val="00B7150F"/>
    <w:rsid w:val="00BF0E99"/>
    <w:rsid w:val="00ED1FDE"/>
    <w:rsid w:val="00EE28D6"/>
    <w:rsid w:val="00F77D27"/>
    <w:rsid w:val="00FB5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185E"/>
    <w:pPr>
      <w:widowControl w:val="0"/>
      <w:spacing w:after="0" w:line="240" w:lineRule="auto"/>
    </w:pPr>
    <w:rPr>
      <w:rFonts w:ascii="Arial" w:eastAsia="Arial" w:hAnsi="Arial" w:cs="Arial"/>
      <w:color w:val="000000"/>
    </w:rPr>
  </w:style>
  <w:style w:type="paragraph" w:styleId="Heading1">
    <w:name w:val="heading 1"/>
    <w:basedOn w:val="Normal"/>
    <w:next w:val="Normal"/>
    <w:rsid w:val="002C185E"/>
    <w:pPr>
      <w:keepNext/>
      <w:keepLines/>
      <w:spacing w:before="480" w:after="120"/>
      <w:contextualSpacing/>
      <w:outlineLvl w:val="0"/>
    </w:pPr>
    <w:rPr>
      <w:b/>
      <w:sz w:val="48"/>
    </w:rPr>
  </w:style>
  <w:style w:type="paragraph" w:styleId="Heading2">
    <w:name w:val="heading 2"/>
    <w:basedOn w:val="Normal"/>
    <w:next w:val="Normal"/>
    <w:rsid w:val="002C185E"/>
    <w:pPr>
      <w:keepNext/>
      <w:keepLines/>
      <w:spacing w:before="360" w:after="80"/>
      <w:contextualSpacing/>
      <w:outlineLvl w:val="1"/>
    </w:pPr>
    <w:rPr>
      <w:b/>
      <w:sz w:val="36"/>
    </w:rPr>
  </w:style>
  <w:style w:type="paragraph" w:styleId="Heading3">
    <w:name w:val="heading 3"/>
    <w:basedOn w:val="Normal"/>
    <w:next w:val="Normal"/>
    <w:rsid w:val="002C185E"/>
    <w:pPr>
      <w:keepNext/>
      <w:keepLines/>
      <w:spacing w:before="280" w:after="80"/>
      <w:contextualSpacing/>
      <w:outlineLvl w:val="2"/>
    </w:pPr>
    <w:rPr>
      <w:b/>
      <w:sz w:val="28"/>
    </w:rPr>
  </w:style>
  <w:style w:type="paragraph" w:styleId="Heading4">
    <w:name w:val="heading 4"/>
    <w:basedOn w:val="Normal"/>
    <w:next w:val="Normal"/>
    <w:rsid w:val="002C185E"/>
    <w:pPr>
      <w:keepNext/>
      <w:keepLines/>
      <w:spacing w:before="240" w:after="40"/>
      <w:contextualSpacing/>
      <w:outlineLvl w:val="3"/>
    </w:pPr>
    <w:rPr>
      <w:b/>
      <w:sz w:val="24"/>
    </w:rPr>
  </w:style>
  <w:style w:type="paragraph" w:styleId="Heading5">
    <w:name w:val="heading 5"/>
    <w:basedOn w:val="Normal"/>
    <w:next w:val="Normal"/>
    <w:rsid w:val="002C185E"/>
    <w:pPr>
      <w:keepNext/>
      <w:keepLines/>
      <w:spacing w:before="220" w:after="40"/>
      <w:contextualSpacing/>
      <w:outlineLvl w:val="4"/>
    </w:pPr>
    <w:rPr>
      <w:b/>
    </w:rPr>
  </w:style>
  <w:style w:type="paragraph" w:styleId="Heading6">
    <w:name w:val="heading 6"/>
    <w:basedOn w:val="Normal"/>
    <w:next w:val="Normal"/>
    <w:rsid w:val="002C185E"/>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C185E"/>
    <w:pPr>
      <w:keepNext/>
      <w:keepLines/>
      <w:spacing w:before="480" w:after="120"/>
      <w:contextualSpacing/>
    </w:pPr>
    <w:rPr>
      <w:b/>
      <w:sz w:val="72"/>
    </w:rPr>
  </w:style>
  <w:style w:type="paragraph" w:styleId="Subtitle">
    <w:name w:val="Subtitle"/>
    <w:basedOn w:val="Normal"/>
    <w:next w:val="Normal"/>
    <w:rsid w:val="002C185E"/>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E77EE"/>
    <w:rPr>
      <w:rFonts w:ascii="Tahoma" w:hAnsi="Tahoma" w:cs="Tahoma"/>
      <w:sz w:val="16"/>
      <w:szCs w:val="16"/>
    </w:rPr>
  </w:style>
  <w:style w:type="character" w:customStyle="1" w:styleId="BalloonTextChar">
    <w:name w:val="Balloon Text Char"/>
    <w:basedOn w:val="DefaultParagraphFont"/>
    <w:link w:val="BalloonText"/>
    <w:uiPriority w:val="99"/>
    <w:semiHidden/>
    <w:rsid w:val="002E77EE"/>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Arial" w:eastAsia="Arial" w:hAnsi="Arial" w:cs="Arial"/>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E77EE"/>
    <w:rPr>
      <w:rFonts w:ascii="Tahoma" w:hAnsi="Tahoma" w:cs="Tahoma"/>
      <w:sz w:val="16"/>
      <w:szCs w:val="16"/>
    </w:rPr>
  </w:style>
  <w:style w:type="character" w:customStyle="1" w:styleId="BalloonTextChar">
    <w:name w:val="Balloon Text Char"/>
    <w:basedOn w:val="DefaultParagraphFont"/>
    <w:link w:val="BalloonText"/>
    <w:uiPriority w:val="99"/>
    <w:semiHidden/>
    <w:rsid w:val="002E77EE"/>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D87F-6B32-4550-A62F-4EB4040A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Welcome Letter.docx</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Letter.docx</dc:title>
  <dc:creator>Susan Burrow</dc:creator>
  <cp:lastModifiedBy>Owner</cp:lastModifiedBy>
  <cp:revision>5</cp:revision>
  <cp:lastPrinted>2014-03-16T02:58:00Z</cp:lastPrinted>
  <dcterms:created xsi:type="dcterms:W3CDTF">2016-09-22T18:56:00Z</dcterms:created>
  <dcterms:modified xsi:type="dcterms:W3CDTF">2016-09-22T19:02:00Z</dcterms:modified>
</cp:coreProperties>
</file>